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1983">
      <w:pPr>
        <w:spacing w:after="312" w:afterLines="100" w:line="52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</w:pPr>
      <w:bookmarkStart w:id="2" w:name="_GoBack"/>
      <w:bookmarkEnd w:id="2"/>
      <w:r>
        <w:rPr>
          <w:rFonts w:hint="default" w:ascii="Times New Roman" w:hAnsi="Times New Roman" w:eastAsia="华文中宋" w:cs="Times New Roman"/>
          <w:color w:val="auto"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-1280160</wp:posOffset>
                </wp:positionH>
                <wp:positionV relativeFrom="paragraph">
                  <wp:posOffset>-688975</wp:posOffset>
                </wp:positionV>
                <wp:extent cx="984250" cy="8679180"/>
                <wp:effectExtent l="0" t="0" r="6350" b="76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867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189BFD">
                            <w:pPr>
                              <w:pBdr>
                                <w:top w:val="single" w:color="FFFFFF" w:sz="6" w:space="1"/>
                                <w:left w:val="single" w:color="FFFFFF" w:sz="6" w:space="4"/>
                                <w:bottom w:val="single" w:color="FFFFFF" w:sz="6" w:space="1"/>
                                <w:right w:val="single" w:color="FFFFFF" w:sz="6" w:space="4"/>
                              </w:pBdr>
                              <w:spacing w:line="360" w:lineRule="exact"/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 xml:space="preserve">*  *  *  *  *  *  *  *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*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*  *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*    *  *  *  *  *  *  *  *  *  *  *  *  *  *  *  *  *  *  *  *  *  *                                                                    *  *  *  *  *  *  *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姓  名：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    准考证号：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*  *  *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座位号：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*  *  *  *  *  *  *  *  *  *  *  *  *  *  *  *  *  *  *  *  *  *  *  *  *  *  *  *  *  *  *  *  *  *  *  *  *  *  *  *  *  *  *  *  *  *  *  *  *  *  * *</w:t>
                            </w:r>
                          </w:p>
                        </w:txbxContent>
                      </wps:txbx>
                      <wps:bodyPr vert="vert270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00.8pt;margin-top:-54.25pt;height:683.4pt;width:77.5pt;z-index:251660288;mso-width-relative:page;mso-height-relative:page;" fillcolor="#FFFFFF" filled="t" stroked="f" coordsize="21600,21600" o:gfxdata="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tOAs2gAAAA4BAAAPAAAAAAAAAAEA&#10;IAAAACIAAABkcnMvZG93bnJldi54bWxQSwECFAAUAAAACACHTuJAxlGJJtQBAACUAwAADgAAAAAA&#10;AAABACAAAAApAQAAZHJzL2Uyb0RvYy54bWxQSwUGAAAAAAYABgBZAQAAbwUAAAAA&#10;">
                <v:fill on="t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42189BFD">
                      <w:pPr>
                        <w:pBdr>
                          <w:top w:val="single" w:color="FFFFFF" w:sz="6" w:space="1"/>
                          <w:left w:val="single" w:color="FFFFFF" w:sz="6" w:space="4"/>
                          <w:bottom w:val="single" w:color="FFFFFF" w:sz="6" w:space="1"/>
                          <w:right w:val="single" w:color="FFFFFF" w:sz="6" w:space="4"/>
                        </w:pBdr>
                        <w:spacing w:line="360" w:lineRule="exact"/>
                      </w:pPr>
                      <w:r>
                        <w:rPr>
                          <w:rFonts w:hint="eastAsia" w:ascii="宋体" w:hAnsi="宋体"/>
                        </w:rPr>
                        <w:t xml:space="preserve">*  *  *  *  *  *  *  * </w:t>
                      </w:r>
                      <w:r>
                        <w:rPr>
                          <w:rFonts w:ascii="宋体" w:hAnsi="宋体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>*</w:t>
                      </w:r>
                      <w:r>
                        <w:rPr>
                          <w:rFonts w:ascii="宋体" w:hAnsi="宋体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</w:rPr>
                        <w:t xml:space="preserve">*  * </w:t>
                      </w:r>
                      <w:r>
                        <w:rPr>
                          <w:rFonts w:ascii="宋体" w:hAnsi="宋体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 xml:space="preserve">*    *  *  *  *  *  *  *  *  *  *  *  *  *  *  *  *  *  *  *  *  *  *                                                                    *  *  *  *  *  *  *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>姓  名：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 xml:space="preserve">     准考证号：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/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/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>*  *  *</w:t>
                      </w: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座位号：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 *  *  *  *  *  *  *  *  *  *  *  *  *  *  *  *  *  *  *  *  *  *  *  *  *  *  *  *  *  *  *  *  *  *  *  *  *  *  *  *  *  *  *  *  *  *  *  *  *  *  * 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  <w:t>2025年湖北省高职单独招生考试</w:t>
      </w:r>
    </w:p>
    <w:p w14:paraId="738E9F61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武汉信息传播职业技术学院</w:t>
      </w:r>
    </w:p>
    <w:p w14:paraId="5670B7F6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30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包装策划与设计专业 专业技能测试（样卷）</w:t>
      </w:r>
    </w:p>
    <w:p w14:paraId="0A391667">
      <w:pPr>
        <w:spacing w:before="156" w:beforeLines="50" w:after="156" w:afterLines="50" w:line="300" w:lineRule="exact"/>
        <w:jc w:val="center"/>
        <w:rPr>
          <w:rFonts w:hint="default" w:ascii="Times New Roman" w:hAnsi="Times New Roman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试题共2页，总分140分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lang w:eastAsia="zh-CN"/>
        </w:rPr>
        <w:t>。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考试用时90分钟。</w:t>
      </w:r>
    </w:p>
    <w:p w14:paraId="77EB653D">
      <w:pPr>
        <w:spacing w:before="156" w:beforeLines="50" w:after="156" w:afterLines="50"/>
        <w:jc w:val="center"/>
        <w:rPr>
          <w:rFonts w:hint="default" w:ascii="Times New Roman" w:hAnsi="Times New Roman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考卷分为试题和答题纸两部分，请把答案填写在答题纸的相应位置上。</w:t>
      </w:r>
    </w:p>
    <w:p w14:paraId="5AACB520">
      <w:pPr>
        <w:spacing w:before="156" w:beforeLines="50" w:after="156" w:afterLines="50" w:line="360" w:lineRule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一、单项选择题（本题15小题，每小题3分，共45分。）</w:t>
      </w:r>
    </w:p>
    <w:p w14:paraId="02D17840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1．</w:t>
      </w:r>
      <w:r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FFFFFF"/>
        </w:rPr>
        <w:t>下列选项中，属于包装辅助材料的是（    ）。</w:t>
      </w:r>
    </w:p>
    <w:p w14:paraId="37622936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纸箱          B. 胶带           C. 玻璃瓶         D. 塑料膜</w:t>
      </w:r>
    </w:p>
    <w:p w14:paraId="3E02716F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2．包装设计中的“系列化包装”主要目的是（    ）。</w:t>
      </w:r>
    </w:p>
    <w:p w14:paraId="766CB896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降低生产成本  B. 统一品牌形象   C. 减少包装材料   D. 提高运输效率</w:t>
      </w:r>
    </w:p>
    <w:p w14:paraId="73F3378C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3．以下哪种颜色在包装设计中常用于传递“天然、健康”的意象？（    ）</w:t>
      </w:r>
    </w:p>
    <w:p w14:paraId="1828D280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红色          B. 绿色           C. 黑色           D. 紫色</w:t>
      </w:r>
    </w:p>
    <w:p w14:paraId="5E0F1DC9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4．包装设计中的“开窗式结构”主要作用是（    ）。</w:t>
      </w:r>
    </w:p>
    <w:p w14:paraId="233045BC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增强保护功能  B. 展示内装产品   C. 便于重复使用   D. 提高印刷效率</w:t>
      </w:r>
    </w:p>
    <w:p w14:paraId="7B3B61CC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5．下列材料中，不可降解的是（    ）。</w:t>
      </w:r>
    </w:p>
    <w:p w14:paraId="5061C068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牛皮纸        B. PLA（聚乳酸）  C. 聚乙烯         D. 竹纤维</w:t>
      </w:r>
    </w:p>
    <w:p w14:paraId="5EEB769F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6．包装设计中“UV工艺”主要用于（    ）。</w:t>
      </w:r>
    </w:p>
    <w:p w14:paraId="78F25402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增加材料强度  B. 提升表面光泽度  C. 降低印刷成本  D. 减少包装重量</w:t>
      </w:r>
    </w:p>
    <w:p w14:paraId="4B8D60B3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7．以下属于包装结构设计范畴的是（    ）。</w:t>
      </w:r>
    </w:p>
    <w:p w14:paraId="3C8EA103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选择包装图案  B. 确定色彩搭配    C. 设计盒型展开图  D. 撰写广告标语</w:t>
      </w:r>
    </w:p>
    <w:p w14:paraId="3D6D19E3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8．食品包装设计中必须标注的信息是（    ）。</w:t>
      </w:r>
    </w:p>
    <w:p w14:paraId="280A9118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生产日期和保质期  B. 品牌代言人   C. 企业历史      D. 设计师姓名</w:t>
      </w:r>
    </w:p>
    <w:p w14:paraId="76F4998F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9．下列选项中，属于运输包装设计重点考虑的因素是（    ）。</w:t>
      </w:r>
    </w:p>
    <w:p w14:paraId="4E7CB9F0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外观吸引力    B. 抗压抗冲击性能   C. 字体设计   D. 品牌标志位置</w:t>
      </w:r>
    </w:p>
    <w:p w14:paraId="756FCEC3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10．“过度包装”的主要问题在于（    ）。</w:t>
      </w:r>
    </w:p>
    <w:p w14:paraId="6E6501B8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提高产品售价  B. 影响运输效率     C. 降低品牌辨识度</w:t>
      </w:r>
    </w:p>
    <w:p w14:paraId="28A8255F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D. 浪费资源并污染环境</w:t>
      </w:r>
    </w:p>
    <w:p w14:paraId="20390C9D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11．包装设计中“留白”手法的目的是（    ）。</w:t>
      </w:r>
    </w:p>
    <w:p w14:paraId="5082B4AA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降低印刷成本  B. 突出核心信息  C. 增加包装重量  D. 隐藏产品缺陷</w:t>
      </w:r>
    </w:p>
    <w:p w14:paraId="1C960614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12．可回收标志“♻”属于包装设计中的（    ）。</w:t>
      </w:r>
    </w:p>
    <w:p w14:paraId="4F1D8F20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功能性符号    B. 装饰性图案    C. 品牌商标      D. 环保标识</w:t>
      </w:r>
    </w:p>
    <w:p w14:paraId="22827B76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13．下列材料中，适合用于高档化妆品包装的是（    ）。</w:t>
      </w:r>
    </w:p>
    <w:p w14:paraId="5A9E57CE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瓦楞纸        B. 亚克力        C. 牛皮纸        D. 泡沫塑料</w:t>
      </w:r>
    </w:p>
    <w:p w14:paraId="691C318C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14．包装设计中的“货架效应”指的是（    ）。</w:t>
      </w:r>
    </w:p>
    <w:p w14:paraId="7A78A938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包装在运输中的抗压能力     B. 包装在陈列时吸引消费者的能力</w:t>
      </w:r>
    </w:p>
    <w:p w14:paraId="576A0068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C. 包装材料的环保性能         D. 包装结构的便利性</w:t>
      </w:r>
    </w:p>
    <w:p w14:paraId="342FC8F3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15．包装设计的核心目标是（    ）。</w:t>
      </w:r>
    </w:p>
    <w:p w14:paraId="24A449E7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降低生产成本   B. 追求艺术性</w:t>
      </w:r>
    </w:p>
    <w:p w14:paraId="3CB1D74C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C. 使用昂贵材料   D. 实现保护、便利、促销三大功能</w:t>
      </w:r>
    </w:p>
    <w:p w14:paraId="3F6D59FB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FFFFFF"/>
        </w:rPr>
      </w:pPr>
    </w:p>
    <w:p w14:paraId="6E45E88C">
      <w:pPr>
        <w:spacing w:before="156" w:beforeLines="50" w:line="360" w:lineRule="auto"/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二、判断题（本题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10小题，每小题3分，共30分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。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pt-BR"/>
        </w:rPr>
        <w:t>正确打√，错误打×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。）</w:t>
      </w:r>
    </w:p>
    <w:p w14:paraId="6DB87F89">
      <w:pPr>
        <w:spacing w:line="360" w:lineRule="auto"/>
        <w:ind w:left="208" w:leftChars="104" w:firstLine="0" w:firstLineChars="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1. 包装设计只需考虑外观美观，无需考虑实用性。（ 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pt-BR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2. 可降解材料是指能在自然环境中快速分解的包装材料。（ 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pt-BR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3. 包装设计中的条形码仅用于商品价格结算。（ 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pt-BR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4. 儿童食品包装应避免使用尖锐的几何图形。（ 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pt-BR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5. 包装设计中的“盲文标识”是为了方便视障消费者。（ 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pt-BR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6. 金属包装材料完全不能回收利用。（ 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pt-BR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7. 包装的促销功能主要通过色彩和图案实现。（ 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pt-BR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8. 包装设计时，必须完全遵循客户意见，不能提出修改建议。（ 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pt-BR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9. 运输包装的设计重点在于保护商品而非外观。（ 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pt-BR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）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10. 包装设计无需考虑不同地区的文化差异。（  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pt-BR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）</w:t>
      </w:r>
    </w:p>
    <w:p w14:paraId="192C0525">
      <w:pPr>
        <w:spacing w:line="360" w:lineRule="auto"/>
        <w:rPr>
          <w:rFonts w:hint="default" w:ascii="Times New Roman" w:hAnsi="Times New Roman" w:cs="Times New Roman"/>
          <w:color w:val="auto"/>
          <w:szCs w:val="21"/>
          <w:shd w:val="clear" w:color="auto" w:fill="FFFFFF"/>
        </w:rPr>
      </w:pPr>
    </w:p>
    <w:p w14:paraId="5B69941E">
      <w:pPr>
        <w:spacing w:line="360" w:lineRule="auto"/>
        <w:rPr>
          <w:rFonts w:hint="default" w:ascii="Times New Roman" w:hAnsi="Times New Roman" w:cs="Times New Roman"/>
          <w:color w:val="auto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三、问答题（本题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2小题，第1小题15分，第2小题20分，共35分。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）</w:t>
      </w:r>
    </w:p>
    <w:p w14:paraId="2FA4D14D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1．绿色包装的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5R1D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”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原则中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，“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Reuse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(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重复利用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)”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要求设计师设计包装时，应考虑其再利用性。请结合实例说明，在包装设计中如何落实这一原则。（15分）</w:t>
      </w:r>
    </w:p>
    <w:p w14:paraId="12B84716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27C9A7DF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2．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优秀的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包装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装潢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设计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能够吸引消费者的目光，激发购买欲望，同时还是品牌的重要载体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。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结合日常所见，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请详细说明包装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在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装潢设计阶段需要完成哪些具体工作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？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（20分）</w:t>
      </w:r>
    </w:p>
    <w:p w14:paraId="72CCD604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641FCC5B">
      <w:pPr>
        <w:spacing w:line="360" w:lineRule="auto"/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</w:pPr>
      <w:bookmarkStart w:id="0" w:name="_Hlk192966557"/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四、作图题（本题30分。）</w:t>
      </w:r>
    </w:p>
    <w:p w14:paraId="2580C1E8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bookmarkStart w:id="1" w:name="_Hlk162191965"/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橙汁饮料产品包装装饰图案绘制</w:t>
      </w:r>
      <w:bookmarkEnd w:id="1"/>
    </w:p>
    <w:bookmarkEnd w:id="0"/>
    <w:p w14:paraId="5EFE6E16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参考素材图形图1和图2，在答题纸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指定区域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设计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绘制1个橙汁饮料产品包装装饰图案。需完成图案设计方案的线稿绘制，并进行颜色填涂，完成色彩搭配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用色不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val="en-US" w:eastAsia="zh-CN"/>
        </w:rPr>
        <w:t>少于3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种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。</w:t>
      </w:r>
    </w:p>
    <w:p w14:paraId="63D114A8">
      <w:pPr>
        <w:spacing w:line="360" w:lineRule="auto"/>
        <w:rPr>
          <w:rFonts w:hint="default" w:ascii="Times New Roman" w:hAnsi="Times New Roman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1.技能测试准备</w:t>
      </w:r>
    </w:p>
    <w:p w14:paraId="1840B9B1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彩色铅笔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12色及以上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、橡皮、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铅笔、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直尺、圆规、黑色勾线笔或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黑色水性笔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p w14:paraId="6AC1F89D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2.技能测试要求</w:t>
      </w:r>
    </w:p>
    <w:p w14:paraId="00081948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（1）根据你对产品的认知与理解，完成</w:t>
      </w:r>
      <w:r>
        <w:rPr>
          <w:rFonts w:hint="default" w:ascii="Times New Roman" w:hAnsi="Times New Roman" w:cs="Times New Roman"/>
          <w:color w:val="auto"/>
          <w:sz w:val="21"/>
          <w:szCs w:val="21"/>
          <w:lang w:bidi="ar"/>
        </w:rPr>
        <w:t>瓶体上图案的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绘制，线稿绘制准确，构图美观，大方，画面干净整洁。可参考所提供的素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材图形。</w:t>
      </w:r>
    </w:p>
    <w:p w14:paraId="2470895E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（2）完成图案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的颜色填涂，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用色不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val="en-US" w:eastAsia="zh-CN"/>
        </w:rPr>
        <w:t>少于3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种，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需用色彩表达出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产品属</w:t>
      </w:r>
      <w:r>
        <w:rPr>
          <w:rFonts w:hint="default" w:ascii="Times New Roman" w:hAnsi="Times New Roman" w:cs="Times New Roman"/>
          <w:bCs/>
          <w:color w:val="auto"/>
          <w:sz w:val="24"/>
        </w:rPr>
        <w:t>性和特点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 w14:paraId="4A2F00F5">
      <w:pPr>
        <w:spacing w:line="360" w:lineRule="auto"/>
        <w:ind w:firstLine="420" w:firstLineChars="200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素材图形：</w:t>
      </w:r>
    </w:p>
    <w:p w14:paraId="77D72071">
      <w:pPr>
        <w:spacing w:line="360" w:lineRule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</w:p>
    <w:p w14:paraId="57DCDB82">
      <w:pPr>
        <w:spacing w:line="360" w:lineRule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7620</wp:posOffset>
            </wp:positionV>
            <wp:extent cx="1842135" cy="1440180"/>
            <wp:effectExtent l="0" t="0" r="5715" b="7620"/>
            <wp:wrapNone/>
            <wp:docPr id="192518608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86086" name="图片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drawing>
          <wp:inline distT="0" distB="0" distL="0" distR="0">
            <wp:extent cx="1943100" cy="1440180"/>
            <wp:effectExtent l="0" t="0" r="7620" b="7620"/>
            <wp:docPr id="186802088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20881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64" t="22797" r="19852" b="18763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 xml:space="preserve">             </w:t>
      </w:r>
    </w:p>
    <w:p w14:paraId="6ECFD714">
      <w:pPr>
        <w:spacing w:line="360" w:lineRule="auto"/>
        <w:ind w:firstLine="1680" w:firstLineChars="800"/>
        <w:rPr>
          <w:rFonts w:hint="default" w:ascii="Times New Roman" w:hAnsi="Times New Roman" w:cs="Times New Roman"/>
          <w:bCs/>
          <w:color w:val="auto"/>
          <w:sz w:val="21"/>
          <w:szCs w:val="21"/>
        </w:rPr>
        <w:sectPr>
          <w:headerReference r:id="rId3" w:type="default"/>
          <w:footerReference r:id="rId4" w:type="default"/>
          <w:pgSz w:w="20639" w:h="14572" w:orient="landscape"/>
          <w:pgMar w:top="1531" w:right="2041" w:bottom="1531" w:left="2041" w:header="624" w:footer="680" w:gutter="0"/>
          <w:pgNumType w:start="1"/>
          <w:cols w:space="862" w:num="2"/>
          <w:docGrid w:type="lines" w:linePitch="312" w:charSpace="0"/>
        </w:sect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图1                                 图2</w:t>
      </w:r>
    </w:p>
    <w:p w14:paraId="4587BF7A">
      <w:pPr>
        <w:spacing w:after="312" w:afterLines="100" w:line="52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华文中宋" w:cs="Times New Roman"/>
          <w:color w:val="auto"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-1280160</wp:posOffset>
                </wp:positionH>
                <wp:positionV relativeFrom="paragraph">
                  <wp:posOffset>-688975</wp:posOffset>
                </wp:positionV>
                <wp:extent cx="984250" cy="8679180"/>
                <wp:effectExtent l="0" t="0" r="635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867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54C47C">
                            <w:pPr>
                              <w:pBdr>
                                <w:top w:val="single" w:color="FFFFFF" w:sz="6" w:space="1"/>
                                <w:left w:val="single" w:color="FFFFFF" w:sz="6" w:space="4"/>
                                <w:bottom w:val="single" w:color="FFFFFF" w:sz="6" w:space="1"/>
                                <w:right w:val="single" w:color="FFFFFF" w:sz="6" w:space="4"/>
                              </w:pBdr>
                              <w:spacing w:line="360" w:lineRule="exact"/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 xml:space="preserve">*  *  *  *  *  *  *  *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*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*  *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*    *  *  *  *  *  *  *  *  *  *  *  *  *  *  *  *  *  *  *  *  *  *                                                                    *  *  *  *  *  *  *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姓  名：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    准考证号：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*  *  *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座位号：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*  *  *  *  *  *  *  *  *  *  *  *  *  *  *  *  *  *  *  *  *  *  *  *  *  *  *  *  *  *  *  *  *  *  *  *  *  *  *  *  *  *  *  *  *  *  *  *  *  *  * *</w:t>
                            </w:r>
                          </w:p>
                        </w:txbxContent>
                      </wps:txbx>
                      <wps:bodyPr vert="vert270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0.8pt;margin-top:-54.25pt;height:683.4pt;width:77.5pt;z-index:251665408;mso-width-relative:page;mso-height-relative:page;" fillcolor="#FFFFFF" filled="t" stroked="f" coordsize="21600,21600" o:gfxdata="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LTgLNoAAAAOAQAADwAAAAAAAAAB&#10;ACAAAAAiAAAAZHJzL2Rvd25yZXYueG1sUEsBAhQAFAAAAAgAh07iQEBOWfHVAQAAlAMAAA4AAAAA&#10;AAAAAQAgAAAAKQEAAGRycy9lMm9Eb2MueG1sUEsFBgAAAAAGAAYAWQEAAHAFAAAAAA==&#10;">
                <v:fill on="t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4554C47C">
                      <w:pPr>
                        <w:pBdr>
                          <w:top w:val="single" w:color="FFFFFF" w:sz="6" w:space="1"/>
                          <w:left w:val="single" w:color="FFFFFF" w:sz="6" w:space="4"/>
                          <w:bottom w:val="single" w:color="FFFFFF" w:sz="6" w:space="1"/>
                          <w:right w:val="single" w:color="FFFFFF" w:sz="6" w:space="4"/>
                        </w:pBdr>
                        <w:spacing w:line="360" w:lineRule="exact"/>
                      </w:pPr>
                      <w:r>
                        <w:rPr>
                          <w:rFonts w:hint="eastAsia" w:ascii="宋体" w:hAnsi="宋体"/>
                        </w:rPr>
                        <w:t xml:space="preserve">*  *  *  *  *  *  *  * </w:t>
                      </w:r>
                      <w:r>
                        <w:rPr>
                          <w:rFonts w:ascii="宋体" w:hAnsi="宋体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>*</w:t>
                      </w:r>
                      <w:r>
                        <w:rPr>
                          <w:rFonts w:ascii="宋体" w:hAnsi="宋体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</w:rPr>
                        <w:t xml:space="preserve">*  * </w:t>
                      </w:r>
                      <w:r>
                        <w:rPr>
                          <w:rFonts w:ascii="宋体" w:hAnsi="宋体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 xml:space="preserve">*    *  *  *  *  *  *  *  *  *  *  *  *  *  *  *  *  *  *  *  *  *  *                                                                    *  *  *  *  *  *  *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>姓  名：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 xml:space="preserve">     准考证号：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/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/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>*  *  *</w:t>
                      </w: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座位号：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 *  *  *  *  *  *  *  *  *  *  *  *  *  *  *  *  *  *  *  *  *  *  *  *  *  *  *  *  *  *  *  *  *  *  *  *  *  *  *  *  *  *  *  *  *  *  *  *  *  *  * 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  <w:t>2025年湖北省高职单独招生考试</w:t>
      </w:r>
    </w:p>
    <w:p w14:paraId="618492BB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武汉信息传播职业技术学院</w:t>
      </w:r>
    </w:p>
    <w:p w14:paraId="65DFDA85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30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包装策划与设计专业 专业技能测试（样卷）</w:t>
      </w:r>
    </w:p>
    <w:p w14:paraId="470E4C63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30"/>
          <w:lang w:val="en-US" w:eastAsia="zh-CN"/>
        </w:rPr>
        <w:t>答题纸（共2页）</w:t>
      </w:r>
    </w:p>
    <w:p w14:paraId="5D8CDFF0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30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8"/>
          <w:lang w:val="en-US" w:eastAsia="zh-CN"/>
        </w:rPr>
        <w:t>请考生把答案填写在答题纸的相应位置上，写在试卷上的答卷无效</w:t>
      </w:r>
      <w:r>
        <w:rPr>
          <w:rFonts w:hint="eastAsia" w:ascii="Times New Roman" w:hAnsi="Times New Roman" w:cs="Times New Roman"/>
          <w:b/>
          <w:color w:val="auto"/>
          <w:sz w:val="24"/>
          <w:szCs w:val="28"/>
          <w:lang w:val="en-US" w:eastAsia="zh-CN"/>
        </w:rPr>
        <w:t>。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98"/>
        <w:gridCol w:w="798"/>
        <w:gridCol w:w="798"/>
        <w:gridCol w:w="798"/>
        <w:gridCol w:w="1003"/>
        <w:gridCol w:w="1325"/>
      </w:tblGrid>
      <w:tr w14:paraId="5083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" w:type="dxa"/>
            <w:vAlign w:val="center"/>
          </w:tcPr>
          <w:p w14:paraId="2FA3B79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题号</w:t>
            </w:r>
          </w:p>
        </w:tc>
        <w:tc>
          <w:tcPr>
            <w:tcW w:w="798" w:type="dxa"/>
            <w:vAlign w:val="center"/>
          </w:tcPr>
          <w:p w14:paraId="1F5722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一</w:t>
            </w:r>
          </w:p>
        </w:tc>
        <w:tc>
          <w:tcPr>
            <w:tcW w:w="798" w:type="dxa"/>
            <w:vAlign w:val="center"/>
          </w:tcPr>
          <w:p w14:paraId="48E97F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二</w:t>
            </w:r>
          </w:p>
        </w:tc>
        <w:tc>
          <w:tcPr>
            <w:tcW w:w="798" w:type="dxa"/>
            <w:vAlign w:val="center"/>
          </w:tcPr>
          <w:p w14:paraId="49DD11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三</w:t>
            </w:r>
          </w:p>
        </w:tc>
        <w:tc>
          <w:tcPr>
            <w:tcW w:w="798" w:type="dxa"/>
            <w:vAlign w:val="center"/>
          </w:tcPr>
          <w:p w14:paraId="65F8D9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四</w:t>
            </w:r>
          </w:p>
        </w:tc>
        <w:tc>
          <w:tcPr>
            <w:tcW w:w="1003" w:type="dxa"/>
            <w:vAlign w:val="center"/>
          </w:tcPr>
          <w:p w14:paraId="062527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总分</w:t>
            </w:r>
          </w:p>
        </w:tc>
        <w:tc>
          <w:tcPr>
            <w:tcW w:w="1325" w:type="dxa"/>
            <w:vAlign w:val="center"/>
          </w:tcPr>
          <w:p w14:paraId="533212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阅卷教师</w:t>
            </w:r>
          </w:p>
        </w:tc>
      </w:tr>
      <w:tr w14:paraId="4F45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6" w:type="dxa"/>
            <w:vAlign w:val="center"/>
          </w:tcPr>
          <w:p w14:paraId="593F5C6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得分</w:t>
            </w:r>
          </w:p>
        </w:tc>
        <w:tc>
          <w:tcPr>
            <w:tcW w:w="798" w:type="dxa"/>
            <w:vAlign w:val="center"/>
          </w:tcPr>
          <w:p w14:paraId="4071BDF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470E00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3B25D4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98" w:type="dxa"/>
            <w:vAlign w:val="center"/>
          </w:tcPr>
          <w:p w14:paraId="29A2BA8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2AA679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331A94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4567919F">
      <w:pPr>
        <w:spacing w:line="360" w:lineRule="auto"/>
        <w:rPr>
          <w:rFonts w:hint="default" w:ascii="Times New Roman" w:hAnsi="Times New Roman" w:cs="Times New Roman"/>
          <w:b/>
          <w:color w:val="auto"/>
          <w:kern w:val="2"/>
          <w:sz w:val="24"/>
          <w:szCs w:val="24"/>
        </w:rPr>
      </w:pPr>
    </w:p>
    <w:tbl>
      <w:tblPr>
        <w:tblStyle w:val="11"/>
        <w:tblpPr w:leftFromText="180" w:rightFromText="180" w:vertAnchor="text" w:horzAnchor="page" w:tblpX="2034" w:tblpY="1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</w:tblGrid>
      <w:tr w14:paraId="178C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0" w:type="dxa"/>
            <w:vAlign w:val="center"/>
          </w:tcPr>
          <w:p w14:paraId="1E113AA6">
            <w:pPr>
              <w:pStyle w:val="4"/>
              <w:spacing w:after="62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828" w:type="dxa"/>
          </w:tcPr>
          <w:p w14:paraId="5644A32C">
            <w:pPr>
              <w:pStyle w:val="4"/>
              <w:spacing w:after="62" w:line="400" w:lineRule="exac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4E7924C">
      <w:pPr>
        <w:spacing w:before="156" w:beforeLines="50" w:after="156" w:afterLines="50" w:line="440" w:lineRule="exact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一、单项选择题（本题15小题，每小题3分，共45分。）</w:t>
      </w:r>
    </w:p>
    <w:p w14:paraId="0FB7AEAD">
      <w:pPr>
        <w:spacing w:line="360" w:lineRule="auto"/>
        <w:rPr>
          <w:rFonts w:hint="default" w:ascii="Times New Roman" w:hAnsi="Times New Roman" w:cs="Times New Roman"/>
          <w:color w:val="auto"/>
          <w:kern w:val="2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32"/>
        <w:gridCol w:w="732"/>
        <w:gridCol w:w="732"/>
        <w:gridCol w:w="732"/>
        <w:gridCol w:w="732"/>
        <w:gridCol w:w="732"/>
        <w:gridCol w:w="734"/>
        <w:gridCol w:w="734"/>
        <w:gridCol w:w="734"/>
        <w:gridCol w:w="734"/>
      </w:tblGrid>
      <w:tr w14:paraId="27DE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2" w:type="dxa"/>
            <w:vAlign w:val="center"/>
          </w:tcPr>
          <w:p w14:paraId="0D42101E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题号</w:t>
            </w:r>
          </w:p>
        </w:tc>
        <w:tc>
          <w:tcPr>
            <w:tcW w:w="732" w:type="dxa"/>
            <w:vAlign w:val="center"/>
          </w:tcPr>
          <w:p w14:paraId="3C15632C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707E4714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32" w:type="dxa"/>
            <w:vAlign w:val="center"/>
          </w:tcPr>
          <w:p w14:paraId="63AA7289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32" w:type="dxa"/>
            <w:vAlign w:val="center"/>
          </w:tcPr>
          <w:p w14:paraId="1457BB6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32" w:type="dxa"/>
            <w:vAlign w:val="center"/>
          </w:tcPr>
          <w:p w14:paraId="4CB70C1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32" w:type="dxa"/>
            <w:vAlign w:val="center"/>
          </w:tcPr>
          <w:p w14:paraId="3E1E759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3C164C99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734" w:type="dxa"/>
            <w:vAlign w:val="center"/>
          </w:tcPr>
          <w:p w14:paraId="114D53CF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34" w:type="dxa"/>
            <w:vAlign w:val="center"/>
          </w:tcPr>
          <w:p w14:paraId="7B2AF5E1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734" w:type="dxa"/>
            <w:vAlign w:val="center"/>
          </w:tcPr>
          <w:p w14:paraId="6C8721C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</w:tr>
      <w:tr w14:paraId="3250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2" w:type="dxa"/>
            <w:vAlign w:val="center"/>
          </w:tcPr>
          <w:p w14:paraId="3BF6561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答案</w:t>
            </w:r>
          </w:p>
        </w:tc>
        <w:tc>
          <w:tcPr>
            <w:tcW w:w="732" w:type="dxa"/>
            <w:vAlign w:val="center"/>
          </w:tcPr>
          <w:p w14:paraId="220FE9E2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1315BFF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11454C3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0F1BEC8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DEB2366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10C3A103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A255A6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B1B90B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C65B42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D1E4FA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259D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32" w:type="dxa"/>
            <w:vAlign w:val="center"/>
          </w:tcPr>
          <w:p w14:paraId="3A1345E7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题号</w:t>
            </w:r>
          </w:p>
        </w:tc>
        <w:tc>
          <w:tcPr>
            <w:tcW w:w="732" w:type="dxa"/>
            <w:vAlign w:val="center"/>
          </w:tcPr>
          <w:p w14:paraId="0E6AE10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732" w:type="dxa"/>
            <w:vAlign w:val="center"/>
          </w:tcPr>
          <w:p w14:paraId="52DD39AC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732" w:type="dxa"/>
            <w:vAlign w:val="center"/>
          </w:tcPr>
          <w:p w14:paraId="0E19C3A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732" w:type="dxa"/>
            <w:vAlign w:val="center"/>
          </w:tcPr>
          <w:p w14:paraId="3CA0962E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732" w:type="dxa"/>
            <w:vAlign w:val="center"/>
          </w:tcPr>
          <w:p w14:paraId="4B355BF1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15</w:t>
            </w:r>
          </w:p>
        </w:tc>
        <w:tc>
          <w:tcPr>
            <w:tcW w:w="732" w:type="dxa"/>
            <w:vAlign w:val="center"/>
          </w:tcPr>
          <w:p w14:paraId="70C3099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92C5624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FCA2ADF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39785C4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39A7A59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3984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32" w:type="dxa"/>
            <w:vAlign w:val="center"/>
          </w:tcPr>
          <w:p w14:paraId="761A2A0E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答案</w:t>
            </w:r>
          </w:p>
        </w:tc>
        <w:tc>
          <w:tcPr>
            <w:tcW w:w="732" w:type="dxa"/>
            <w:vAlign w:val="center"/>
          </w:tcPr>
          <w:p w14:paraId="7A0FE91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5A72A96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2AEFBD6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2A6527D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39DABE1E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293D6C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40EF6C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435D59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758400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BDCA6D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4A20D578">
      <w:pPr>
        <w:spacing w:line="360" w:lineRule="auto"/>
        <w:rPr>
          <w:rFonts w:hint="default" w:ascii="Times New Roman" w:hAnsi="Times New Roman" w:cs="Times New Roman"/>
          <w:color w:val="auto"/>
          <w:szCs w:val="21"/>
          <w:shd w:val="clear" w:color="auto" w:fill="FFFFFF"/>
        </w:rPr>
      </w:pPr>
    </w:p>
    <w:tbl>
      <w:tblPr>
        <w:tblStyle w:val="11"/>
        <w:tblpPr w:leftFromText="180" w:rightFromText="180" w:vertAnchor="text" w:horzAnchor="page" w:tblpX="2093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</w:tblGrid>
      <w:tr w14:paraId="6493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0" w:type="dxa"/>
            <w:vAlign w:val="center"/>
          </w:tcPr>
          <w:p w14:paraId="2C63FA23">
            <w:pPr>
              <w:pStyle w:val="4"/>
              <w:spacing w:after="62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828" w:type="dxa"/>
          </w:tcPr>
          <w:p w14:paraId="0BE0BB79">
            <w:pPr>
              <w:pStyle w:val="4"/>
              <w:spacing w:after="62" w:line="400" w:lineRule="exac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401F2DE">
      <w:pPr>
        <w:spacing w:line="520" w:lineRule="exact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二、判断题（本题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10小题，每小题3分，共30分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。正确打√，错误打×。）</w:t>
      </w:r>
    </w:p>
    <w:tbl>
      <w:tblPr>
        <w:tblStyle w:val="12"/>
        <w:tblpPr w:leftFromText="180" w:rightFromText="180" w:vertAnchor="text" w:horzAnchor="page" w:tblpX="1988" w:tblpY="2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30"/>
        <w:gridCol w:w="730"/>
        <w:gridCol w:w="730"/>
        <w:gridCol w:w="730"/>
        <w:gridCol w:w="733"/>
        <w:gridCol w:w="733"/>
        <w:gridCol w:w="733"/>
        <w:gridCol w:w="733"/>
        <w:gridCol w:w="733"/>
        <w:gridCol w:w="737"/>
      </w:tblGrid>
      <w:tr w14:paraId="0C9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4" w:type="dxa"/>
            <w:vAlign w:val="center"/>
          </w:tcPr>
          <w:p w14:paraId="264CD242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题号</w:t>
            </w:r>
          </w:p>
        </w:tc>
        <w:tc>
          <w:tcPr>
            <w:tcW w:w="746" w:type="dxa"/>
            <w:vAlign w:val="center"/>
          </w:tcPr>
          <w:p w14:paraId="6DEDB7C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6" w:type="dxa"/>
            <w:vAlign w:val="center"/>
          </w:tcPr>
          <w:p w14:paraId="5645F20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46" w:type="dxa"/>
            <w:vAlign w:val="center"/>
          </w:tcPr>
          <w:p w14:paraId="797685A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46" w:type="dxa"/>
            <w:vAlign w:val="center"/>
          </w:tcPr>
          <w:p w14:paraId="190F97C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49" w:type="dxa"/>
            <w:vAlign w:val="center"/>
          </w:tcPr>
          <w:p w14:paraId="77DC9AE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749" w:type="dxa"/>
            <w:vAlign w:val="center"/>
          </w:tcPr>
          <w:p w14:paraId="5B33116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749" w:type="dxa"/>
            <w:vAlign w:val="center"/>
          </w:tcPr>
          <w:p w14:paraId="2F50CCE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749" w:type="dxa"/>
            <w:vAlign w:val="center"/>
          </w:tcPr>
          <w:p w14:paraId="10833954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749" w:type="dxa"/>
            <w:vAlign w:val="center"/>
          </w:tcPr>
          <w:p w14:paraId="010DCC8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749" w:type="dxa"/>
            <w:vAlign w:val="center"/>
          </w:tcPr>
          <w:p w14:paraId="5E805E2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</w:tr>
      <w:tr w14:paraId="16D1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54" w:type="dxa"/>
            <w:vAlign w:val="center"/>
          </w:tcPr>
          <w:p w14:paraId="3B0B77E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答案</w:t>
            </w:r>
          </w:p>
        </w:tc>
        <w:tc>
          <w:tcPr>
            <w:tcW w:w="746" w:type="dxa"/>
          </w:tcPr>
          <w:p w14:paraId="0D59D01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14:paraId="0E9A975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14:paraId="6DB26F16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14:paraId="1D1351C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dxa"/>
          </w:tcPr>
          <w:p w14:paraId="02E9118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dxa"/>
          </w:tcPr>
          <w:p w14:paraId="180B3C3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dxa"/>
          </w:tcPr>
          <w:p w14:paraId="4D35A09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dxa"/>
          </w:tcPr>
          <w:p w14:paraId="74188F9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dxa"/>
          </w:tcPr>
          <w:p w14:paraId="79B50771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9" w:type="dxa"/>
          </w:tcPr>
          <w:p w14:paraId="109AFEEA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8568128">
      <w:pPr>
        <w:spacing w:line="520" w:lineRule="exact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11"/>
        <w:tblpPr w:leftFromText="180" w:rightFromText="180" w:vertAnchor="text" w:horzAnchor="page" w:tblpX="10759" w:tblpY="1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</w:tblGrid>
      <w:tr w14:paraId="2C06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0" w:type="dxa"/>
            <w:vAlign w:val="center"/>
          </w:tcPr>
          <w:p w14:paraId="0E63C27E">
            <w:pPr>
              <w:pStyle w:val="4"/>
              <w:spacing w:after="62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828" w:type="dxa"/>
          </w:tcPr>
          <w:p w14:paraId="7DBBD1AA">
            <w:pPr>
              <w:pStyle w:val="4"/>
              <w:spacing w:after="62" w:line="400" w:lineRule="exac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DB4D784">
      <w:pPr>
        <w:spacing w:line="520" w:lineRule="exact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三、问答题（本题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2小题，第1小题15分，第2小题20分，共35分。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）</w:t>
      </w:r>
    </w:p>
    <w:p w14:paraId="08250618">
      <w:pPr>
        <w:spacing w:line="52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1.答：</w:t>
      </w:r>
    </w:p>
    <w:p w14:paraId="4C1C3287">
      <w:pPr>
        <w:spacing w:line="520" w:lineRule="exact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7B5D2118">
      <w:pPr>
        <w:spacing w:line="520" w:lineRule="exact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09BF5DC8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597277C8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DAE965D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7A68428A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45C56D4E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3CD6275F"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FFFFFF"/>
        </w:rPr>
      </w:pPr>
    </w:p>
    <w:p w14:paraId="215B07E5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2.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答：</w:t>
      </w:r>
    </w:p>
    <w:p w14:paraId="13C1822E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2F8D8F06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3BEF2C22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52C44D54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2F021BA1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25F747A8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2680338D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4104057B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38FCCD9C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</w:p>
    <w:p w14:paraId="3C3E4231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</w:p>
    <w:tbl>
      <w:tblPr>
        <w:tblStyle w:val="11"/>
        <w:tblpPr w:leftFromText="180" w:rightFromText="180" w:vertAnchor="text" w:horzAnchor="margin" w:tblpY="-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</w:tblGrid>
      <w:tr w14:paraId="5787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0" w:type="dxa"/>
            <w:vAlign w:val="center"/>
          </w:tcPr>
          <w:p w14:paraId="5AAFE84F">
            <w:pPr>
              <w:pStyle w:val="4"/>
              <w:spacing w:after="62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828" w:type="dxa"/>
          </w:tcPr>
          <w:p w14:paraId="68FE0B2D">
            <w:pPr>
              <w:pStyle w:val="4"/>
              <w:spacing w:after="62" w:line="400" w:lineRule="exac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5D92A72B">
      <w:pPr>
        <w:spacing w:line="360" w:lineRule="auto"/>
        <w:rPr>
          <w:rFonts w:hint="default" w:ascii="Times New Roman" w:hAnsi="Times New Roman" w:cs="Times New Roman"/>
          <w:color w:val="auto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9658985</wp:posOffset>
                </wp:positionH>
                <wp:positionV relativeFrom="paragraph">
                  <wp:posOffset>-229870</wp:posOffset>
                </wp:positionV>
                <wp:extent cx="1002030" cy="8022590"/>
                <wp:effectExtent l="7620" t="0" r="11430" b="8890"/>
                <wp:wrapNone/>
                <wp:docPr id="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030" cy="8022590"/>
                          <a:chOff x="19746" y="733"/>
                          <a:chExt cx="1578" cy="12634"/>
                        </a:xfrm>
                        <a:effectLst/>
                      </wpg:grpSpPr>
                      <wps:wsp>
                        <wps:cNvPr id="5" name="文本框 1"/>
                        <wps:cNvSpPr txBox="1"/>
                        <wps:spPr>
                          <a:xfrm>
                            <a:off x="19774" y="733"/>
                            <a:ext cx="1550" cy="12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71999EF">
                              <w:pPr>
                                <w:pBdr>
                                  <w:top w:val="single" w:color="FFFFFF" w:sz="6" w:space="1"/>
                                  <w:left w:val="single" w:color="FFFFFF" w:sz="6" w:space="4"/>
                                  <w:bottom w:val="single" w:color="FFFFFF" w:sz="6" w:space="1"/>
                                  <w:right w:val="single" w:color="FFFFFF" w:sz="6" w:space="4"/>
                                </w:pBdr>
                                <w:spacing w:before="156" w:beforeLines="50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此    区    域    禁    止    答    题</w:t>
                              </w:r>
                            </w:p>
                          </w:txbxContent>
                        </wps:txbx>
                        <wps:bodyPr vert="vert270" wrap="square" anchor="t" anchorCtr="0" upright="1"/>
                      </wps:wsp>
                      <wps:wsp>
                        <wps:cNvPr id="6" name="直接箭头连接符 2"/>
                        <wps:cNvCnPr/>
                        <wps:spPr>
                          <a:xfrm>
                            <a:off x="19746" y="900"/>
                            <a:ext cx="1" cy="11928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760.55pt;margin-top:-18.1pt;height:631.7pt;width:78.9pt;z-index:251662336;mso-width-relative:page;mso-height-relative:page;" coordorigin="19746,733" coordsize="1578,12634" o:gfxdata="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zoLPu90AAAAOAQAADwAAAAAAAAABACAAAAAiAAAAZHJzL2Rvd25yZXYueG1s&#10;UEsBAhQAFAAAAAgAh07iQF4r3D8QAwAAHQcAAA4AAAAAAAAAAQAgAAAALAEAAGRycy9lMm9Eb2Mu&#10;eG1sUEsFBgAAAAAGAAYAWQEAAK4GAAAAAA==&#10;">
                <o:lock v:ext="edit" aspectratio="f"/>
                <v:shape id="文本框 1" o:spid="_x0000_s1026" o:spt="202" type="#_x0000_t202" style="position:absolute;left:19774;top:733;height:12634;width:1550;" fillcolor="#FFFFFF" filled="t" stroked="f" coordsize="21600,21600" o:gfxdata="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AE+q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layout-flow:vertical;mso-layout-flow-alt:bottom-to-top;">
                    <w:txbxContent>
                      <w:p w14:paraId="271999EF">
                        <w:pPr>
                          <w:pBdr>
                            <w:top w:val="single" w:color="FFFFFF" w:sz="6" w:space="1"/>
                            <w:left w:val="single" w:color="FFFFFF" w:sz="6" w:space="4"/>
                            <w:bottom w:val="single" w:color="FFFFFF" w:sz="6" w:space="1"/>
                            <w:right w:val="single" w:color="FFFFFF" w:sz="6" w:space="4"/>
                          </w:pBdr>
                          <w:spacing w:before="156" w:beforeLines="50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此    区    域    禁    止    答    题</w:t>
                        </w:r>
                      </w:p>
                    </w:txbxContent>
                  </v:textbox>
                </v:shape>
                <v:shape id="直接箭头连接符 2" o:spid="_x0000_s1026" o:spt="32" type="#_x0000_t32" style="position:absolute;left:19746;top:900;height:11928;width:1;" filled="f" stroked="t" coordsize="21600,21600" o:gfxdata="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xlW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四、作图题（本题 30分。）</w:t>
      </w:r>
    </w:p>
    <w:p w14:paraId="059D5931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bidi="ar"/>
        </w:rPr>
      </w:pPr>
    </w:p>
    <w:p w14:paraId="50CCB94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橙汁饮料产品包装装饰图案绘制</w:t>
      </w:r>
    </w:p>
    <w:p w14:paraId="07EF3B97">
      <w:pPr>
        <w:spacing w:line="360" w:lineRule="auto"/>
        <w:jc w:val="left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请在包装瓶型轮廓范围内完成包装装饰图案设计绘制。</w:t>
      </w:r>
    </w:p>
    <w:p w14:paraId="26426F0B">
      <w:pPr>
        <w:widowControl/>
        <w:spacing w:line="360" w:lineRule="auto"/>
        <w:ind w:firstLine="420" w:firstLineChars="20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666115</wp:posOffset>
            </wp:positionH>
            <wp:positionV relativeFrom="paragraph">
              <wp:posOffset>53975</wp:posOffset>
            </wp:positionV>
            <wp:extent cx="3375660" cy="6863715"/>
            <wp:effectExtent l="0" t="0" r="0" b="0"/>
            <wp:wrapNone/>
            <wp:docPr id="123599275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92751" name="图片 1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3482" r="17978"/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686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20639" w:h="14572" w:orient="landscape"/>
      <w:pgMar w:top="1531" w:right="2041" w:bottom="1531" w:left="2041" w:header="624" w:footer="680" w:gutter="0"/>
      <w:pgNumType w:start="1"/>
      <w:cols w:space="862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294DA">
    <w:pPr>
      <w:pStyle w:val="7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F87BA9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67.6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ynaEA1QAAAAQB&#10;AAAPAAAAAAAAAAEAIAAAACIAAABkcnMvZG93bnJldi54bWxQSwECFAAUAAAACACHTuJAl0Xh8uUB&#10;AAC6AwAADgAAAAAAAAABACAAAAAk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F87BA9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36BC3322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14BD8">
    <w:pPr>
      <w:pStyle w:val="7"/>
      <w:jc w:val="both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6CC61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6CC61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1C26F3A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67.6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KdoQDVAAAABAEAAA8AAAAAAAAAAQAgAAAAIgAAAGRy&#10;cy9kb3ducmV2LnhtbFBLAQIUABQAAAAIAIdO4kBLuy6hzwEAAJUDAAAOAAAAAAAAAAEAIAAAACQ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1C26F3A"/>
                </w:txbxContent>
              </v:textbox>
            </v:shape>
          </w:pict>
        </mc:Fallback>
      </mc:AlternateContent>
    </w:r>
  </w:p>
  <w:p w14:paraId="3A6DDDBF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D51F6">
    <w:pPr>
      <w:rPr>
        <w:sz w:val="24"/>
      </w:rPr>
    </w:pPr>
  </w:p>
  <w:p w14:paraId="0DE62254">
    <w:pPr>
      <w:rPr>
        <w:sz w:val="24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32385</wp:posOffset>
              </wp:positionV>
              <wp:extent cx="1542415" cy="1461135"/>
              <wp:effectExtent l="0" t="0" r="12065" b="1905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2415" cy="1461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51A196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秘密</w:t>
                          </w: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★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启用前</w:t>
                          </w:r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2.55pt;margin-top:2.55pt;height:115.05pt;width:121.45pt;z-index:251662336;mso-width-relative:page;mso-height-relative:margin;mso-height-percent:200;" fillcolor="#FFFFFF" filled="t" stroked="f" coordsize="21600,21600" o:gfxdata="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lpIa1QAAAAcBAAAPAAAAAAAAAAEAIAAA&#10;ACIAAABkcnMvZG93bnJldi54bWxQSwECFAAUAAAACACHTuJApb7rLNYBAACgAwAADgAAAAAAAAAB&#10;ACAAAAAkAQAAZHJzL2Uyb0RvYy54bWxQSwUGAAAAAAYABgBZAQAAbAUAAAAA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6D51A196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秘密</w:t>
                    </w:r>
                    <w:r>
                      <w:rPr>
                        <w:rFonts w:hint="eastAsia" w:ascii="宋体" w:hAnsi="宋体"/>
                        <w:sz w:val="24"/>
                      </w:rPr>
                      <w:t>★</w:t>
                    </w:r>
                    <w:r>
                      <w:rPr>
                        <w:rFonts w:hint="eastAsia"/>
                        <w:sz w:val="24"/>
                      </w:rPr>
                      <w:t>启用前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ODhiZjE1ZmZjYzE3NzU2ZGM3ZmFhMDE4ZDcyNzEifQ=="/>
    <w:docVar w:name="KSO_WPS_MARK_KEY" w:val="1c7e7b61-57d0-44ff-be56-672685e5519d"/>
  </w:docVars>
  <w:rsids>
    <w:rsidRoot w:val="00172A27"/>
    <w:rsid w:val="000050BB"/>
    <w:rsid w:val="00005135"/>
    <w:rsid w:val="000154B6"/>
    <w:rsid w:val="000164D8"/>
    <w:rsid w:val="00016EC6"/>
    <w:rsid w:val="00017BE0"/>
    <w:rsid w:val="00035F25"/>
    <w:rsid w:val="00037AB7"/>
    <w:rsid w:val="0004441F"/>
    <w:rsid w:val="0005240D"/>
    <w:rsid w:val="0007678E"/>
    <w:rsid w:val="00084D61"/>
    <w:rsid w:val="00086917"/>
    <w:rsid w:val="000937CB"/>
    <w:rsid w:val="000B352B"/>
    <w:rsid w:val="000B446B"/>
    <w:rsid w:val="000D650A"/>
    <w:rsid w:val="000D7243"/>
    <w:rsid w:val="000D75D3"/>
    <w:rsid w:val="000F7A9C"/>
    <w:rsid w:val="0010202C"/>
    <w:rsid w:val="001556AA"/>
    <w:rsid w:val="00172A27"/>
    <w:rsid w:val="001A0591"/>
    <w:rsid w:val="001C2C21"/>
    <w:rsid w:val="001E1849"/>
    <w:rsid w:val="001E71F3"/>
    <w:rsid w:val="001F1052"/>
    <w:rsid w:val="00214AA5"/>
    <w:rsid w:val="00215499"/>
    <w:rsid w:val="0024325B"/>
    <w:rsid w:val="00273EA6"/>
    <w:rsid w:val="00277E86"/>
    <w:rsid w:val="002A28C6"/>
    <w:rsid w:val="002A58F4"/>
    <w:rsid w:val="002B0C70"/>
    <w:rsid w:val="002B22A1"/>
    <w:rsid w:val="002D230A"/>
    <w:rsid w:val="002D7FA7"/>
    <w:rsid w:val="002E04C4"/>
    <w:rsid w:val="002F5DAF"/>
    <w:rsid w:val="00310F99"/>
    <w:rsid w:val="003246A1"/>
    <w:rsid w:val="00326D4B"/>
    <w:rsid w:val="00345F49"/>
    <w:rsid w:val="00392062"/>
    <w:rsid w:val="00395588"/>
    <w:rsid w:val="003A1CCD"/>
    <w:rsid w:val="003B4D7B"/>
    <w:rsid w:val="003C5BC3"/>
    <w:rsid w:val="003D2453"/>
    <w:rsid w:val="003E127C"/>
    <w:rsid w:val="003F136B"/>
    <w:rsid w:val="003F1964"/>
    <w:rsid w:val="003F6875"/>
    <w:rsid w:val="00406A30"/>
    <w:rsid w:val="00407EAD"/>
    <w:rsid w:val="00430FBC"/>
    <w:rsid w:val="004311DA"/>
    <w:rsid w:val="00446AB1"/>
    <w:rsid w:val="0045350F"/>
    <w:rsid w:val="00463DC6"/>
    <w:rsid w:val="00470E04"/>
    <w:rsid w:val="00472794"/>
    <w:rsid w:val="00473A25"/>
    <w:rsid w:val="00483F3E"/>
    <w:rsid w:val="004841DC"/>
    <w:rsid w:val="00496704"/>
    <w:rsid w:val="004A36B3"/>
    <w:rsid w:val="004A39EC"/>
    <w:rsid w:val="004B35B3"/>
    <w:rsid w:val="004C42BA"/>
    <w:rsid w:val="004D7B71"/>
    <w:rsid w:val="004E10C5"/>
    <w:rsid w:val="00517BBF"/>
    <w:rsid w:val="005345C9"/>
    <w:rsid w:val="00534CA4"/>
    <w:rsid w:val="00582DB3"/>
    <w:rsid w:val="00585182"/>
    <w:rsid w:val="00585B1D"/>
    <w:rsid w:val="005900EF"/>
    <w:rsid w:val="00596EEB"/>
    <w:rsid w:val="005B4A0B"/>
    <w:rsid w:val="005B59C1"/>
    <w:rsid w:val="005B6334"/>
    <w:rsid w:val="005C7EB8"/>
    <w:rsid w:val="005D6903"/>
    <w:rsid w:val="005E4E04"/>
    <w:rsid w:val="005F60F4"/>
    <w:rsid w:val="006459E2"/>
    <w:rsid w:val="006479AE"/>
    <w:rsid w:val="00650A9D"/>
    <w:rsid w:val="00650AA4"/>
    <w:rsid w:val="006561EC"/>
    <w:rsid w:val="00690CCA"/>
    <w:rsid w:val="0069744B"/>
    <w:rsid w:val="006A6BEA"/>
    <w:rsid w:val="006B4058"/>
    <w:rsid w:val="006C1A29"/>
    <w:rsid w:val="006C405C"/>
    <w:rsid w:val="006D003F"/>
    <w:rsid w:val="006D00A9"/>
    <w:rsid w:val="006D1AC0"/>
    <w:rsid w:val="006D68EC"/>
    <w:rsid w:val="007045D5"/>
    <w:rsid w:val="00714D04"/>
    <w:rsid w:val="00721900"/>
    <w:rsid w:val="00741641"/>
    <w:rsid w:val="00744136"/>
    <w:rsid w:val="00744887"/>
    <w:rsid w:val="007458EE"/>
    <w:rsid w:val="00752F05"/>
    <w:rsid w:val="00754789"/>
    <w:rsid w:val="00774D4A"/>
    <w:rsid w:val="00774DDB"/>
    <w:rsid w:val="00777F39"/>
    <w:rsid w:val="00780AC1"/>
    <w:rsid w:val="00794826"/>
    <w:rsid w:val="00797272"/>
    <w:rsid w:val="007A1C89"/>
    <w:rsid w:val="007A52B0"/>
    <w:rsid w:val="007D31E2"/>
    <w:rsid w:val="007E3087"/>
    <w:rsid w:val="007E4743"/>
    <w:rsid w:val="007F01AE"/>
    <w:rsid w:val="007F263D"/>
    <w:rsid w:val="00812E60"/>
    <w:rsid w:val="00827501"/>
    <w:rsid w:val="008423D4"/>
    <w:rsid w:val="008432A3"/>
    <w:rsid w:val="008561F4"/>
    <w:rsid w:val="00865CD7"/>
    <w:rsid w:val="008850D6"/>
    <w:rsid w:val="008878A9"/>
    <w:rsid w:val="008A5E69"/>
    <w:rsid w:val="008A70BD"/>
    <w:rsid w:val="008B221A"/>
    <w:rsid w:val="008B58CD"/>
    <w:rsid w:val="008B75E9"/>
    <w:rsid w:val="008C52B2"/>
    <w:rsid w:val="008D60D5"/>
    <w:rsid w:val="008E2B86"/>
    <w:rsid w:val="008F61CA"/>
    <w:rsid w:val="008F75B9"/>
    <w:rsid w:val="00911D62"/>
    <w:rsid w:val="0091348F"/>
    <w:rsid w:val="00917820"/>
    <w:rsid w:val="009343BD"/>
    <w:rsid w:val="00936480"/>
    <w:rsid w:val="00961518"/>
    <w:rsid w:val="00964462"/>
    <w:rsid w:val="0096659C"/>
    <w:rsid w:val="009931A5"/>
    <w:rsid w:val="00995332"/>
    <w:rsid w:val="009B3EA5"/>
    <w:rsid w:val="009B6766"/>
    <w:rsid w:val="009C5495"/>
    <w:rsid w:val="009C7EF8"/>
    <w:rsid w:val="009E3E32"/>
    <w:rsid w:val="009E76BC"/>
    <w:rsid w:val="009F44B8"/>
    <w:rsid w:val="00A02651"/>
    <w:rsid w:val="00A14B76"/>
    <w:rsid w:val="00A21625"/>
    <w:rsid w:val="00A33331"/>
    <w:rsid w:val="00A4390C"/>
    <w:rsid w:val="00A5077B"/>
    <w:rsid w:val="00A63BA0"/>
    <w:rsid w:val="00A64103"/>
    <w:rsid w:val="00A6705E"/>
    <w:rsid w:val="00A7327F"/>
    <w:rsid w:val="00A933B8"/>
    <w:rsid w:val="00AA1911"/>
    <w:rsid w:val="00AB07FA"/>
    <w:rsid w:val="00AB29A6"/>
    <w:rsid w:val="00AB6EEC"/>
    <w:rsid w:val="00AC3A95"/>
    <w:rsid w:val="00AC7D87"/>
    <w:rsid w:val="00AD4883"/>
    <w:rsid w:val="00AE5469"/>
    <w:rsid w:val="00AE5A0D"/>
    <w:rsid w:val="00B047CF"/>
    <w:rsid w:val="00B12FF9"/>
    <w:rsid w:val="00B24698"/>
    <w:rsid w:val="00B41446"/>
    <w:rsid w:val="00B502F2"/>
    <w:rsid w:val="00B712E2"/>
    <w:rsid w:val="00BA3803"/>
    <w:rsid w:val="00BA4BAD"/>
    <w:rsid w:val="00BC64EB"/>
    <w:rsid w:val="00BC6739"/>
    <w:rsid w:val="00BC7D4F"/>
    <w:rsid w:val="00BD2980"/>
    <w:rsid w:val="00BE0FE9"/>
    <w:rsid w:val="00BF361B"/>
    <w:rsid w:val="00BF7EE5"/>
    <w:rsid w:val="00C011CF"/>
    <w:rsid w:val="00C16615"/>
    <w:rsid w:val="00C31FD1"/>
    <w:rsid w:val="00C42EF6"/>
    <w:rsid w:val="00C71542"/>
    <w:rsid w:val="00C86FC0"/>
    <w:rsid w:val="00C976C4"/>
    <w:rsid w:val="00CA5E64"/>
    <w:rsid w:val="00CA71A5"/>
    <w:rsid w:val="00CC0FFA"/>
    <w:rsid w:val="00CE16FB"/>
    <w:rsid w:val="00CF38DB"/>
    <w:rsid w:val="00D12CC8"/>
    <w:rsid w:val="00D27B95"/>
    <w:rsid w:val="00D305E2"/>
    <w:rsid w:val="00D3221E"/>
    <w:rsid w:val="00D32BF6"/>
    <w:rsid w:val="00D505E9"/>
    <w:rsid w:val="00D50A8A"/>
    <w:rsid w:val="00D50D3C"/>
    <w:rsid w:val="00D77755"/>
    <w:rsid w:val="00D93C50"/>
    <w:rsid w:val="00D9683C"/>
    <w:rsid w:val="00DA3A86"/>
    <w:rsid w:val="00DA4E72"/>
    <w:rsid w:val="00DA5953"/>
    <w:rsid w:val="00DA72AF"/>
    <w:rsid w:val="00DB32C2"/>
    <w:rsid w:val="00DC2B33"/>
    <w:rsid w:val="00DC61D8"/>
    <w:rsid w:val="00DE3062"/>
    <w:rsid w:val="00DE6B1E"/>
    <w:rsid w:val="00E02037"/>
    <w:rsid w:val="00E1068A"/>
    <w:rsid w:val="00E4121C"/>
    <w:rsid w:val="00E5218C"/>
    <w:rsid w:val="00E66710"/>
    <w:rsid w:val="00E761AE"/>
    <w:rsid w:val="00E77132"/>
    <w:rsid w:val="00E81892"/>
    <w:rsid w:val="00E8640A"/>
    <w:rsid w:val="00E86BFD"/>
    <w:rsid w:val="00E96CC3"/>
    <w:rsid w:val="00E9712A"/>
    <w:rsid w:val="00EA1D65"/>
    <w:rsid w:val="00EA4124"/>
    <w:rsid w:val="00EB01FA"/>
    <w:rsid w:val="00EB46DF"/>
    <w:rsid w:val="00EC6D11"/>
    <w:rsid w:val="00ED2CD3"/>
    <w:rsid w:val="00ED7D5C"/>
    <w:rsid w:val="00EF2BDF"/>
    <w:rsid w:val="00F07E24"/>
    <w:rsid w:val="00F147FE"/>
    <w:rsid w:val="00F437F6"/>
    <w:rsid w:val="00F44CE2"/>
    <w:rsid w:val="00F4602C"/>
    <w:rsid w:val="00F52376"/>
    <w:rsid w:val="00F5577A"/>
    <w:rsid w:val="00F9357D"/>
    <w:rsid w:val="00F94171"/>
    <w:rsid w:val="00F953BC"/>
    <w:rsid w:val="00FA1E1B"/>
    <w:rsid w:val="00FB1A48"/>
    <w:rsid w:val="00FC0B1D"/>
    <w:rsid w:val="00FC142E"/>
    <w:rsid w:val="00FD67AA"/>
    <w:rsid w:val="00FF02CA"/>
    <w:rsid w:val="00FF2A97"/>
    <w:rsid w:val="012D0479"/>
    <w:rsid w:val="014337F8"/>
    <w:rsid w:val="014C4DA3"/>
    <w:rsid w:val="015B3238"/>
    <w:rsid w:val="018D750F"/>
    <w:rsid w:val="01C26E13"/>
    <w:rsid w:val="01D34B7C"/>
    <w:rsid w:val="01E7687A"/>
    <w:rsid w:val="02021298"/>
    <w:rsid w:val="0291270A"/>
    <w:rsid w:val="02973766"/>
    <w:rsid w:val="02987B74"/>
    <w:rsid w:val="03366F2E"/>
    <w:rsid w:val="034D6BB0"/>
    <w:rsid w:val="0373758E"/>
    <w:rsid w:val="038C76D9"/>
    <w:rsid w:val="03EA08A3"/>
    <w:rsid w:val="04406715"/>
    <w:rsid w:val="047A1C27"/>
    <w:rsid w:val="04846602"/>
    <w:rsid w:val="04BD7D66"/>
    <w:rsid w:val="04D550AF"/>
    <w:rsid w:val="051C683A"/>
    <w:rsid w:val="054B35C3"/>
    <w:rsid w:val="06053772"/>
    <w:rsid w:val="060F649E"/>
    <w:rsid w:val="062A4F87"/>
    <w:rsid w:val="064C314F"/>
    <w:rsid w:val="06982838"/>
    <w:rsid w:val="077F1302"/>
    <w:rsid w:val="080A32C2"/>
    <w:rsid w:val="083239BD"/>
    <w:rsid w:val="087D5842"/>
    <w:rsid w:val="08A132D0"/>
    <w:rsid w:val="08BD6586"/>
    <w:rsid w:val="08CE41B0"/>
    <w:rsid w:val="08DC4C5E"/>
    <w:rsid w:val="090F015E"/>
    <w:rsid w:val="09175C96"/>
    <w:rsid w:val="09410F65"/>
    <w:rsid w:val="095C62E3"/>
    <w:rsid w:val="09D9119E"/>
    <w:rsid w:val="09DA659A"/>
    <w:rsid w:val="09DF42DA"/>
    <w:rsid w:val="09F165CC"/>
    <w:rsid w:val="0A0E7B02"/>
    <w:rsid w:val="0A1C72DC"/>
    <w:rsid w:val="0A314B36"/>
    <w:rsid w:val="0A3B6B3C"/>
    <w:rsid w:val="0A4B21CC"/>
    <w:rsid w:val="0A5E2D88"/>
    <w:rsid w:val="0AD35BED"/>
    <w:rsid w:val="0B093D05"/>
    <w:rsid w:val="0B395C39"/>
    <w:rsid w:val="0B637E28"/>
    <w:rsid w:val="0BB060BE"/>
    <w:rsid w:val="0C670B2E"/>
    <w:rsid w:val="0C9B098C"/>
    <w:rsid w:val="0CA505AB"/>
    <w:rsid w:val="0CD43E9E"/>
    <w:rsid w:val="0D004C93"/>
    <w:rsid w:val="0D2038BF"/>
    <w:rsid w:val="0D295F98"/>
    <w:rsid w:val="0D6964FD"/>
    <w:rsid w:val="0E052F28"/>
    <w:rsid w:val="0E3D3FE3"/>
    <w:rsid w:val="0E8A515C"/>
    <w:rsid w:val="0EA224A6"/>
    <w:rsid w:val="0EF12AE6"/>
    <w:rsid w:val="0F4470B9"/>
    <w:rsid w:val="0F53554E"/>
    <w:rsid w:val="1019229C"/>
    <w:rsid w:val="104E5D16"/>
    <w:rsid w:val="108B0D18"/>
    <w:rsid w:val="112453F4"/>
    <w:rsid w:val="11386CEB"/>
    <w:rsid w:val="117B00BB"/>
    <w:rsid w:val="11A02087"/>
    <w:rsid w:val="11A77DD3"/>
    <w:rsid w:val="11DF5C9C"/>
    <w:rsid w:val="120369FA"/>
    <w:rsid w:val="126D2DCB"/>
    <w:rsid w:val="12812FB7"/>
    <w:rsid w:val="1288774C"/>
    <w:rsid w:val="12BB58E4"/>
    <w:rsid w:val="12D80930"/>
    <w:rsid w:val="12EB3CF0"/>
    <w:rsid w:val="13203999"/>
    <w:rsid w:val="13C407C9"/>
    <w:rsid w:val="145E6E6F"/>
    <w:rsid w:val="14BA7E1E"/>
    <w:rsid w:val="14C60571"/>
    <w:rsid w:val="14E54E9B"/>
    <w:rsid w:val="15007F26"/>
    <w:rsid w:val="15A81ECE"/>
    <w:rsid w:val="15AE1060"/>
    <w:rsid w:val="15AE7982"/>
    <w:rsid w:val="15CF16A7"/>
    <w:rsid w:val="15DF5D8E"/>
    <w:rsid w:val="16526560"/>
    <w:rsid w:val="16EA2C3C"/>
    <w:rsid w:val="170C65FB"/>
    <w:rsid w:val="17222C66"/>
    <w:rsid w:val="173043C7"/>
    <w:rsid w:val="174340FA"/>
    <w:rsid w:val="174A5489"/>
    <w:rsid w:val="174B576F"/>
    <w:rsid w:val="17516817"/>
    <w:rsid w:val="17773DA4"/>
    <w:rsid w:val="17DA4A5F"/>
    <w:rsid w:val="18493992"/>
    <w:rsid w:val="18956BD8"/>
    <w:rsid w:val="189A13AE"/>
    <w:rsid w:val="18DE232D"/>
    <w:rsid w:val="192A4E58"/>
    <w:rsid w:val="1934047A"/>
    <w:rsid w:val="19806AFE"/>
    <w:rsid w:val="19923117"/>
    <w:rsid w:val="19BB441C"/>
    <w:rsid w:val="19F811CC"/>
    <w:rsid w:val="1A11228E"/>
    <w:rsid w:val="1A3B555D"/>
    <w:rsid w:val="1A501008"/>
    <w:rsid w:val="1A562397"/>
    <w:rsid w:val="1B024A1B"/>
    <w:rsid w:val="1B0977EF"/>
    <w:rsid w:val="1B4B7A22"/>
    <w:rsid w:val="1B707488"/>
    <w:rsid w:val="1BEC6B0F"/>
    <w:rsid w:val="1BFB31F6"/>
    <w:rsid w:val="1C4C6046"/>
    <w:rsid w:val="1C7A236C"/>
    <w:rsid w:val="1CB95C00"/>
    <w:rsid w:val="1D9E40AF"/>
    <w:rsid w:val="1E42750D"/>
    <w:rsid w:val="1E8E65A3"/>
    <w:rsid w:val="1EA47B74"/>
    <w:rsid w:val="1F1D7927"/>
    <w:rsid w:val="1F3031B6"/>
    <w:rsid w:val="1F6200D6"/>
    <w:rsid w:val="1F83778A"/>
    <w:rsid w:val="1FC27595"/>
    <w:rsid w:val="1FDB75C6"/>
    <w:rsid w:val="201B5C14"/>
    <w:rsid w:val="20315438"/>
    <w:rsid w:val="206B661F"/>
    <w:rsid w:val="20967991"/>
    <w:rsid w:val="20A546FB"/>
    <w:rsid w:val="20C95670"/>
    <w:rsid w:val="212C02F8"/>
    <w:rsid w:val="21586AA5"/>
    <w:rsid w:val="21C341A2"/>
    <w:rsid w:val="21DC5877"/>
    <w:rsid w:val="21E66278"/>
    <w:rsid w:val="22536D5E"/>
    <w:rsid w:val="22F15352"/>
    <w:rsid w:val="23947475"/>
    <w:rsid w:val="23DF51AB"/>
    <w:rsid w:val="23EF3213"/>
    <w:rsid w:val="24030E99"/>
    <w:rsid w:val="247753E3"/>
    <w:rsid w:val="2482431B"/>
    <w:rsid w:val="25585215"/>
    <w:rsid w:val="25A2078B"/>
    <w:rsid w:val="25CE1D34"/>
    <w:rsid w:val="260B2287"/>
    <w:rsid w:val="26123616"/>
    <w:rsid w:val="26695200"/>
    <w:rsid w:val="26881B2A"/>
    <w:rsid w:val="26A24E49"/>
    <w:rsid w:val="26D0702D"/>
    <w:rsid w:val="26DB7EAB"/>
    <w:rsid w:val="2764069D"/>
    <w:rsid w:val="276500BD"/>
    <w:rsid w:val="27743E5C"/>
    <w:rsid w:val="27A02EA3"/>
    <w:rsid w:val="28683AAB"/>
    <w:rsid w:val="28AF15F0"/>
    <w:rsid w:val="28E31641"/>
    <w:rsid w:val="291C5438"/>
    <w:rsid w:val="292673D8"/>
    <w:rsid w:val="293A15CE"/>
    <w:rsid w:val="298F3C45"/>
    <w:rsid w:val="29AE0C48"/>
    <w:rsid w:val="29DA4D98"/>
    <w:rsid w:val="2A150B1F"/>
    <w:rsid w:val="2A2878AC"/>
    <w:rsid w:val="2A475858"/>
    <w:rsid w:val="2A7101B8"/>
    <w:rsid w:val="2A7C527D"/>
    <w:rsid w:val="2AAE0F29"/>
    <w:rsid w:val="2ACF7D27"/>
    <w:rsid w:val="2AE453BF"/>
    <w:rsid w:val="2B457FE9"/>
    <w:rsid w:val="2B54647E"/>
    <w:rsid w:val="2B786611"/>
    <w:rsid w:val="2BD001FB"/>
    <w:rsid w:val="2BFD6B16"/>
    <w:rsid w:val="2BFE1CB5"/>
    <w:rsid w:val="2C1811EE"/>
    <w:rsid w:val="2C3A38C6"/>
    <w:rsid w:val="2C477D91"/>
    <w:rsid w:val="2CC9787F"/>
    <w:rsid w:val="2D0B5263"/>
    <w:rsid w:val="2D0D4B37"/>
    <w:rsid w:val="2D5409B8"/>
    <w:rsid w:val="2D542766"/>
    <w:rsid w:val="2D5723B3"/>
    <w:rsid w:val="2D7B4196"/>
    <w:rsid w:val="2DA76D39"/>
    <w:rsid w:val="2DDE6EA8"/>
    <w:rsid w:val="2EA670DF"/>
    <w:rsid w:val="2EDE49DD"/>
    <w:rsid w:val="2EEE7155"/>
    <w:rsid w:val="2F440B7E"/>
    <w:rsid w:val="2F523156"/>
    <w:rsid w:val="2F89387B"/>
    <w:rsid w:val="2F971030"/>
    <w:rsid w:val="2FA07D14"/>
    <w:rsid w:val="2FCE2CA3"/>
    <w:rsid w:val="2FF68CF1"/>
    <w:rsid w:val="301E30A6"/>
    <w:rsid w:val="303348B4"/>
    <w:rsid w:val="305E7EE2"/>
    <w:rsid w:val="306058C5"/>
    <w:rsid w:val="31380A01"/>
    <w:rsid w:val="313F08A1"/>
    <w:rsid w:val="31922628"/>
    <w:rsid w:val="31BA0817"/>
    <w:rsid w:val="31D67BED"/>
    <w:rsid w:val="31F664E1"/>
    <w:rsid w:val="322070BA"/>
    <w:rsid w:val="32382BF4"/>
    <w:rsid w:val="328238D1"/>
    <w:rsid w:val="32A366B2"/>
    <w:rsid w:val="32A5067A"/>
    <w:rsid w:val="32ED1692"/>
    <w:rsid w:val="334B0167"/>
    <w:rsid w:val="335E433E"/>
    <w:rsid w:val="335F1E64"/>
    <w:rsid w:val="33704071"/>
    <w:rsid w:val="337C0684"/>
    <w:rsid w:val="33890C8F"/>
    <w:rsid w:val="33C029CF"/>
    <w:rsid w:val="33FF7DD1"/>
    <w:rsid w:val="34030722"/>
    <w:rsid w:val="34425A0E"/>
    <w:rsid w:val="345319C9"/>
    <w:rsid w:val="34637732"/>
    <w:rsid w:val="349E076A"/>
    <w:rsid w:val="34A00569"/>
    <w:rsid w:val="34B05393"/>
    <w:rsid w:val="34D27657"/>
    <w:rsid w:val="352C3FC8"/>
    <w:rsid w:val="354A4702"/>
    <w:rsid w:val="35F920FC"/>
    <w:rsid w:val="3686397D"/>
    <w:rsid w:val="36A20D4C"/>
    <w:rsid w:val="36CE5337"/>
    <w:rsid w:val="37217B5C"/>
    <w:rsid w:val="374C3FFA"/>
    <w:rsid w:val="37677539"/>
    <w:rsid w:val="37B07132"/>
    <w:rsid w:val="37D3697D"/>
    <w:rsid w:val="37DA7D0B"/>
    <w:rsid w:val="37E56DDC"/>
    <w:rsid w:val="3828602F"/>
    <w:rsid w:val="38370587"/>
    <w:rsid w:val="38A657AD"/>
    <w:rsid w:val="38D66725"/>
    <w:rsid w:val="38D86941"/>
    <w:rsid w:val="390E5EBF"/>
    <w:rsid w:val="39290401"/>
    <w:rsid w:val="393D0552"/>
    <w:rsid w:val="39C649EB"/>
    <w:rsid w:val="39E41315"/>
    <w:rsid w:val="3A200438"/>
    <w:rsid w:val="3A304267"/>
    <w:rsid w:val="3A320BE2"/>
    <w:rsid w:val="3A744447"/>
    <w:rsid w:val="3A810912"/>
    <w:rsid w:val="3AB900AC"/>
    <w:rsid w:val="3B0A6B5A"/>
    <w:rsid w:val="3BB15227"/>
    <w:rsid w:val="3BB32E97"/>
    <w:rsid w:val="3C7B66FC"/>
    <w:rsid w:val="3C9B3F0D"/>
    <w:rsid w:val="3CAF79B9"/>
    <w:rsid w:val="3D1912D6"/>
    <w:rsid w:val="3D762284"/>
    <w:rsid w:val="3DBC05DF"/>
    <w:rsid w:val="3DDA0A65"/>
    <w:rsid w:val="3DDA2813"/>
    <w:rsid w:val="3ECF521F"/>
    <w:rsid w:val="3F3B19D7"/>
    <w:rsid w:val="3F473ED8"/>
    <w:rsid w:val="3F786788"/>
    <w:rsid w:val="3FA66B0B"/>
    <w:rsid w:val="3FF878C8"/>
    <w:rsid w:val="40552625"/>
    <w:rsid w:val="409B1E1A"/>
    <w:rsid w:val="4163202E"/>
    <w:rsid w:val="418A34E1"/>
    <w:rsid w:val="41957568"/>
    <w:rsid w:val="41AC781E"/>
    <w:rsid w:val="41C9151C"/>
    <w:rsid w:val="41E719A3"/>
    <w:rsid w:val="41E84F50"/>
    <w:rsid w:val="421B703F"/>
    <w:rsid w:val="422C1AAB"/>
    <w:rsid w:val="425F3C2F"/>
    <w:rsid w:val="42BF3E43"/>
    <w:rsid w:val="42C10446"/>
    <w:rsid w:val="42D31F27"/>
    <w:rsid w:val="43122A4F"/>
    <w:rsid w:val="4370735F"/>
    <w:rsid w:val="437359CA"/>
    <w:rsid w:val="43992A22"/>
    <w:rsid w:val="43CE14F2"/>
    <w:rsid w:val="43DE5E8E"/>
    <w:rsid w:val="445D419E"/>
    <w:rsid w:val="4497145E"/>
    <w:rsid w:val="44BF2763"/>
    <w:rsid w:val="44D83825"/>
    <w:rsid w:val="44E95A32"/>
    <w:rsid w:val="453C0645"/>
    <w:rsid w:val="45F91CA4"/>
    <w:rsid w:val="46170F29"/>
    <w:rsid w:val="462A4554"/>
    <w:rsid w:val="467B6C41"/>
    <w:rsid w:val="46933EA7"/>
    <w:rsid w:val="46BA693D"/>
    <w:rsid w:val="46BD0F24"/>
    <w:rsid w:val="47017063"/>
    <w:rsid w:val="47423725"/>
    <w:rsid w:val="477737C9"/>
    <w:rsid w:val="47B2140D"/>
    <w:rsid w:val="47BA3B8E"/>
    <w:rsid w:val="47C36A0E"/>
    <w:rsid w:val="480F32C8"/>
    <w:rsid w:val="48427933"/>
    <w:rsid w:val="48592ECE"/>
    <w:rsid w:val="48623B31"/>
    <w:rsid w:val="48B00D40"/>
    <w:rsid w:val="49A14B2D"/>
    <w:rsid w:val="49BC3715"/>
    <w:rsid w:val="49C8030C"/>
    <w:rsid w:val="49DC7359"/>
    <w:rsid w:val="49E35145"/>
    <w:rsid w:val="4A9F6F2A"/>
    <w:rsid w:val="4B645D36"/>
    <w:rsid w:val="4C3B3017"/>
    <w:rsid w:val="4CF3744D"/>
    <w:rsid w:val="4CF80F08"/>
    <w:rsid w:val="4CFF2296"/>
    <w:rsid w:val="4D4526E7"/>
    <w:rsid w:val="4D5B1307"/>
    <w:rsid w:val="4D9941B2"/>
    <w:rsid w:val="4DA60964"/>
    <w:rsid w:val="4DEB6377"/>
    <w:rsid w:val="4DFA480C"/>
    <w:rsid w:val="4E611F55"/>
    <w:rsid w:val="4E6F51FA"/>
    <w:rsid w:val="4E8F13F8"/>
    <w:rsid w:val="4EA50C1B"/>
    <w:rsid w:val="4EC315FE"/>
    <w:rsid w:val="4EF35C34"/>
    <w:rsid w:val="4F133D94"/>
    <w:rsid w:val="4F5F63A7"/>
    <w:rsid w:val="4F6C34E7"/>
    <w:rsid w:val="4F7D56F4"/>
    <w:rsid w:val="4F8612B6"/>
    <w:rsid w:val="4FC13833"/>
    <w:rsid w:val="4FC543CD"/>
    <w:rsid w:val="4FF97FCD"/>
    <w:rsid w:val="500B5A0D"/>
    <w:rsid w:val="503F0BFC"/>
    <w:rsid w:val="50834F8C"/>
    <w:rsid w:val="50CE6DAE"/>
    <w:rsid w:val="50EF617E"/>
    <w:rsid w:val="50F13690"/>
    <w:rsid w:val="517F7502"/>
    <w:rsid w:val="51E073BF"/>
    <w:rsid w:val="520D1904"/>
    <w:rsid w:val="52232583"/>
    <w:rsid w:val="52391DA6"/>
    <w:rsid w:val="531B6ADF"/>
    <w:rsid w:val="53414391"/>
    <w:rsid w:val="537A2677"/>
    <w:rsid w:val="53A07C03"/>
    <w:rsid w:val="53A33463"/>
    <w:rsid w:val="53E2021C"/>
    <w:rsid w:val="54244390"/>
    <w:rsid w:val="54273E81"/>
    <w:rsid w:val="542E3461"/>
    <w:rsid w:val="54F76C72"/>
    <w:rsid w:val="55172147"/>
    <w:rsid w:val="55230AEC"/>
    <w:rsid w:val="554D7917"/>
    <w:rsid w:val="557430F6"/>
    <w:rsid w:val="55821E16"/>
    <w:rsid w:val="55894DF3"/>
    <w:rsid w:val="55A67151"/>
    <w:rsid w:val="55C45E2B"/>
    <w:rsid w:val="560B1CAC"/>
    <w:rsid w:val="56513437"/>
    <w:rsid w:val="56582A17"/>
    <w:rsid w:val="568C5D7C"/>
    <w:rsid w:val="56C500AD"/>
    <w:rsid w:val="56D007FF"/>
    <w:rsid w:val="56DD03F1"/>
    <w:rsid w:val="56ED7603"/>
    <w:rsid w:val="5721105B"/>
    <w:rsid w:val="57267A4D"/>
    <w:rsid w:val="57DB60FF"/>
    <w:rsid w:val="58E862D4"/>
    <w:rsid w:val="59126EAD"/>
    <w:rsid w:val="59682F71"/>
    <w:rsid w:val="59BB7545"/>
    <w:rsid w:val="59CF2FF0"/>
    <w:rsid w:val="59E22D24"/>
    <w:rsid w:val="59E35ED0"/>
    <w:rsid w:val="5A00764E"/>
    <w:rsid w:val="5A4B34F1"/>
    <w:rsid w:val="5A5602CA"/>
    <w:rsid w:val="5ACB4FE3"/>
    <w:rsid w:val="5AEE022E"/>
    <w:rsid w:val="5B1A64ED"/>
    <w:rsid w:val="5B201C2D"/>
    <w:rsid w:val="5B433C96"/>
    <w:rsid w:val="5B9E0ECC"/>
    <w:rsid w:val="5BA83AF9"/>
    <w:rsid w:val="5BED59B0"/>
    <w:rsid w:val="5C5F7D46"/>
    <w:rsid w:val="5CA442C0"/>
    <w:rsid w:val="5CFF1E3E"/>
    <w:rsid w:val="5D20546E"/>
    <w:rsid w:val="5D464052"/>
    <w:rsid w:val="5D68F14E"/>
    <w:rsid w:val="5D6B2029"/>
    <w:rsid w:val="5D964551"/>
    <w:rsid w:val="5DA36667"/>
    <w:rsid w:val="5DBE5856"/>
    <w:rsid w:val="5DC015CE"/>
    <w:rsid w:val="5DEA03F9"/>
    <w:rsid w:val="5E094F47"/>
    <w:rsid w:val="5E250BB3"/>
    <w:rsid w:val="5E940365"/>
    <w:rsid w:val="5EE27322"/>
    <w:rsid w:val="5F227739"/>
    <w:rsid w:val="5F8F6006"/>
    <w:rsid w:val="5FCB6008"/>
    <w:rsid w:val="5FE55BA7"/>
    <w:rsid w:val="5FF94923"/>
    <w:rsid w:val="60347C97"/>
    <w:rsid w:val="603718EF"/>
    <w:rsid w:val="60591866"/>
    <w:rsid w:val="60F35816"/>
    <w:rsid w:val="60FD0443"/>
    <w:rsid w:val="6132332D"/>
    <w:rsid w:val="6175447D"/>
    <w:rsid w:val="61932B55"/>
    <w:rsid w:val="61EB473F"/>
    <w:rsid w:val="621605F0"/>
    <w:rsid w:val="62400EAD"/>
    <w:rsid w:val="627D5CDF"/>
    <w:rsid w:val="629341F9"/>
    <w:rsid w:val="629762BF"/>
    <w:rsid w:val="62A56FE4"/>
    <w:rsid w:val="62C428BD"/>
    <w:rsid w:val="62D82F2E"/>
    <w:rsid w:val="6384309D"/>
    <w:rsid w:val="63A92B04"/>
    <w:rsid w:val="63CB2A7A"/>
    <w:rsid w:val="6449399F"/>
    <w:rsid w:val="64994927"/>
    <w:rsid w:val="64DD7C6C"/>
    <w:rsid w:val="65425A22"/>
    <w:rsid w:val="65A05841"/>
    <w:rsid w:val="65CB6D62"/>
    <w:rsid w:val="65E503F2"/>
    <w:rsid w:val="65FB3A95"/>
    <w:rsid w:val="66635922"/>
    <w:rsid w:val="667746A7"/>
    <w:rsid w:val="667F18FA"/>
    <w:rsid w:val="66AD6467"/>
    <w:rsid w:val="66BA4695"/>
    <w:rsid w:val="66F75934"/>
    <w:rsid w:val="66FE3167"/>
    <w:rsid w:val="670D5158"/>
    <w:rsid w:val="67513297"/>
    <w:rsid w:val="67ED6539"/>
    <w:rsid w:val="6853337F"/>
    <w:rsid w:val="686C5682"/>
    <w:rsid w:val="68CF4DBB"/>
    <w:rsid w:val="68D75A1D"/>
    <w:rsid w:val="68DF5B48"/>
    <w:rsid w:val="68E343C2"/>
    <w:rsid w:val="69196036"/>
    <w:rsid w:val="6962178B"/>
    <w:rsid w:val="699D6C67"/>
    <w:rsid w:val="69AF24F6"/>
    <w:rsid w:val="69BA3375"/>
    <w:rsid w:val="6A3053E5"/>
    <w:rsid w:val="6A415C04"/>
    <w:rsid w:val="6AEF2B0B"/>
    <w:rsid w:val="6AF02DC7"/>
    <w:rsid w:val="6B036F9E"/>
    <w:rsid w:val="6B453085"/>
    <w:rsid w:val="6B571F16"/>
    <w:rsid w:val="6B5D66AE"/>
    <w:rsid w:val="6B657311"/>
    <w:rsid w:val="6BA61ADA"/>
    <w:rsid w:val="6C133210"/>
    <w:rsid w:val="6C501D6F"/>
    <w:rsid w:val="6C515AE7"/>
    <w:rsid w:val="6CB95B66"/>
    <w:rsid w:val="6CD2539D"/>
    <w:rsid w:val="6CD30C48"/>
    <w:rsid w:val="6D1239DA"/>
    <w:rsid w:val="6D192AFE"/>
    <w:rsid w:val="6D3A3105"/>
    <w:rsid w:val="6D5533B5"/>
    <w:rsid w:val="6D837F22"/>
    <w:rsid w:val="6DF14A4A"/>
    <w:rsid w:val="6DF332FA"/>
    <w:rsid w:val="6E445903"/>
    <w:rsid w:val="6E7004A6"/>
    <w:rsid w:val="6EEF1D13"/>
    <w:rsid w:val="6EF11124"/>
    <w:rsid w:val="6F130D6B"/>
    <w:rsid w:val="6F213E96"/>
    <w:rsid w:val="6F863CF9"/>
    <w:rsid w:val="6FA51DAA"/>
    <w:rsid w:val="6FBD3BBF"/>
    <w:rsid w:val="700A492A"/>
    <w:rsid w:val="702459EC"/>
    <w:rsid w:val="70837CBA"/>
    <w:rsid w:val="71353C29"/>
    <w:rsid w:val="719552FF"/>
    <w:rsid w:val="71AD6B7A"/>
    <w:rsid w:val="71BB5EDC"/>
    <w:rsid w:val="71CA3178"/>
    <w:rsid w:val="72635243"/>
    <w:rsid w:val="72750781"/>
    <w:rsid w:val="72C76B03"/>
    <w:rsid w:val="73065A7F"/>
    <w:rsid w:val="733E5017"/>
    <w:rsid w:val="73470EDF"/>
    <w:rsid w:val="735D2FC3"/>
    <w:rsid w:val="73644352"/>
    <w:rsid w:val="738F13AA"/>
    <w:rsid w:val="7395275D"/>
    <w:rsid w:val="73B76B77"/>
    <w:rsid w:val="73BC23E0"/>
    <w:rsid w:val="7416564C"/>
    <w:rsid w:val="74381A66"/>
    <w:rsid w:val="744405CF"/>
    <w:rsid w:val="745D771F"/>
    <w:rsid w:val="748950FC"/>
    <w:rsid w:val="74A94712"/>
    <w:rsid w:val="7514056D"/>
    <w:rsid w:val="75B74C0D"/>
    <w:rsid w:val="75FA25C3"/>
    <w:rsid w:val="760C5EA4"/>
    <w:rsid w:val="766F36E8"/>
    <w:rsid w:val="76A5715B"/>
    <w:rsid w:val="76DA32A9"/>
    <w:rsid w:val="76FD73B4"/>
    <w:rsid w:val="770519A8"/>
    <w:rsid w:val="778F6F08"/>
    <w:rsid w:val="77CA43FC"/>
    <w:rsid w:val="781520BE"/>
    <w:rsid w:val="783E33C3"/>
    <w:rsid w:val="785D1340"/>
    <w:rsid w:val="789B6A68"/>
    <w:rsid w:val="78AA2425"/>
    <w:rsid w:val="78AC47D1"/>
    <w:rsid w:val="79030169"/>
    <w:rsid w:val="79CB22E0"/>
    <w:rsid w:val="7A8A28F0"/>
    <w:rsid w:val="7A980B7B"/>
    <w:rsid w:val="7AB44CFC"/>
    <w:rsid w:val="7ADB41F5"/>
    <w:rsid w:val="7B2A5E81"/>
    <w:rsid w:val="7B78249A"/>
    <w:rsid w:val="7B8A691F"/>
    <w:rsid w:val="7C1A7CA3"/>
    <w:rsid w:val="7CAF2AE1"/>
    <w:rsid w:val="7CBC6FAC"/>
    <w:rsid w:val="7CD12A58"/>
    <w:rsid w:val="7CD9190C"/>
    <w:rsid w:val="7CDB7433"/>
    <w:rsid w:val="7D0D7525"/>
    <w:rsid w:val="7D2C5EE0"/>
    <w:rsid w:val="7D7B4994"/>
    <w:rsid w:val="7D807FDA"/>
    <w:rsid w:val="7D9F4904"/>
    <w:rsid w:val="7DD02D0F"/>
    <w:rsid w:val="7E215319"/>
    <w:rsid w:val="7E462FD2"/>
    <w:rsid w:val="7E5D031B"/>
    <w:rsid w:val="7E603C34"/>
    <w:rsid w:val="7E75443A"/>
    <w:rsid w:val="7E835896"/>
    <w:rsid w:val="7E9A50CB"/>
    <w:rsid w:val="7ED272AF"/>
    <w:rsid w:val="7F313C82"/>
    <w:rsid w:val="7F315A30"/>
    <w:rsid w:val="7F366A8E"/>
    <w:rsid w:val="7F625BE9"/>
    <w:rsid w:val="7F6908E4"/>
    <w:rsid w:val="7F78540D"/>
    <w:rsid w:val="BDEA7DEE"/>
    <w:rsid w:val="C7F41FA2"/>
    <w:rsid w:val="EDF9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2" w:lineRule="exact"/>
      <w:jc w:val="center"/>
      <w:outlineLvl w:val="1"/>
    </w:pPr>
    <w:rPr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qFormat/>
    <w:uiPriority w:val="0"/>
    <w:rPr>
      <w:rFonts w:ascii="宋体"/>
      <w:sz w:val="18"/>
      <w:szCs w:val="18"/>
    </w:rPr>
  </w:style>
  <w:style w:type="paragraph" w:styleId="4">
    <w:name w:val="Plain Text"/>
    <w:basedOn w:val="1"/>
    <w:link w:val="17"/>
    <w:qFormat/>
    <w:uiPriority w:val="0"/>
    <w:pPr>
      <w:spacing w:line="400" w:lineRule="atLeast"/>
    </w:pPr>
    <w:rPr>
      <w:rFonts w:ascii="宋体"/>
      <w:kern w:val="2"/>
      <w:sz w:val="21"/>
      <w:szCs w:val="21"/>
    </w:rPr>
  </w:style>
  <w:style w:type="paragraph" w:styleId="5">
    <w:name w:val="Body Text Indent 2"/>
    <w:basedOn w:val="1"/>
    <w:qFormat/>
    <w:uiPriority w:val="0"/>
    <w:pPr>
      <w:ind w:firstLine="420" w:firstLineChars="200"/>
      <w:jc w:val="left"/>
    </w:pPr>
    <w:rPr>
      <w:rFonts w:ascii="Times New Roman" w:hAnsi="Times New Roman"/>
      <w:szCs w:val="24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styleId="15">
    <w:name w:val="Hyperlink"/>
    <w:unhideWhenUsed/>
    <w:qFormat/>
    <w:uiPriority w:val="99"/>
    <w:rPr>
      <w:color w:val="2B2B2B"/>
      <w:u w:val="none"/>
    </w:rPr>
  </w:style>
  <w:style w:type="character" w:customStyle="1" w:styleId="16">
    <w:name w:val="文档结构图 Char"/>
    <w:link w:val="3"/>
    <w:qFormat/>
    <w:uiPriority w:val="0"/>
    <w:rPr>
      <w:rFonts w:ascii="宋体"/>
      <w:sz w:val="18"/>
      <w:szCs w:val="18"/>
    </w:rPr>
  </w:style>
  <w:style w:type="character" w:customStyle="1" w:styleId="17">
    <w:name w:val="纯文本 Char"/>
    <w:link w:val="4"/>
    <w:qFormat/>
    <w:uiPriority w:val="0"/>
    <w:rPr>
      <w:rFonts w:ascii="宋体"/>
      <w:kern w:val="2"/>
      <w:sz w:val="21"/>
      <w:szCs w:val="21"/>
    </w:rPr>
  </w:style>
  <w:style w:type="character" w:customStyle="1" w:styleId="18">
    <w:name w:val="批注框文本 Char"/>
    <w:link w:val="6"/>
    <w:qFormat/>
    <w:uiPriority w:val="0"/>
    <w:rPr>
      <w:sz w:val="18"/>
      <w:szCs w:val="18"/>
    </w:rPr>
  </w:style>
  <w:style w:type="character" w:customStyle="1" w:styleId="19">
    <w:name w:val="页脚 Char"/>
    <w:link w:val="7"/>
    <w:qFormat/>
    <w:uiPriority w:val="99"/>
    <w:rPr>
      <w:sz w:val="18"/>
      <w:szCs w:val="18"/>
    </w:rPr>
  </w:style>
  <w:style w:type="character" w:customStyle="1" w:styleId="20">
    <w:name w:val="apple-converted-space"/>
    <w:qFormat/>
    <w:uiPriority w:val="0"/>
  </w:style>
  <w:style w:type="character" w:customStyle="1" w:styleId="21">
    <w:name w:val="apple-style-span"/>
    <w:qFormat/>
    <w:uiPriority w:val="0"/>
  </w:style>
  <w:style w:type="paragraph" w:customStyle="1" w:styleId="22">
    <w:name w:val="para0"/>
    <w:basedOn w:val="1"/>
    <w:qFormat/>
    <w:uiPriority w:val="0"/>
    <w:pPr>
      <w:widowControl/>
      <w:jc w:val="left"/>
    </w:pPr>
    <w:rPr>
      <w:rFonts w:ascii="宋体" w:hAnsi="宋体" w:cs="宋体"/>
      <w:sz w:val="24"/>
      <w:szCs w:val="24"/>
    </w:rPr>
  </w:style>
  <w:style w:type="paragraph" w:customStyle="1" w:styleId="23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1817</Words>
  <Characters>1946</Characters>
  <Lines>18</Lines>
  <Paragraphs>5</Paragraphs>
  <TotalTime>0</TotalTime>
  <ScaleCrop>false</ScaleCrop>
  <LinksUpToDate>false</LinksUpToDate>
  <CharactersWithSpaces>2383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2021-04-20T07:04:00Z</dcterms:created>
  <dc:creator>微软用户</dc:creator>
  <cp:lastModifiedBy>颖</cp:lastModifiedBy>
  <cp:lastPrinted>2019-01-14T19:23:00Z</cp:lastPrinted>
  <dcterms:modified xsi:type="dcterms:W3CDTF">2025-03-20T15:05:07Z</dcterms:modified>
  <dc:title>2013年单独招生（文化考试）考试大纲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0344C3EF30434453A6FC79CB290CB3A3_13</vt:lpwstr>
  </property>
  <property fmtid="{D5CDD505-2E9C-101B-9397-08002B2CF9AE}" pid="5" name="KSOTemplateDocerSaveRecord">
    <vt:lpwstr>eyJoZGlkIjoiZmUzMWNiM2ViNWVkNzM1NTYwMmVhZWY4N2I5MTE1ZTgiLCJ1c2VySWQiOiI0NTcyOTE3NDcifQ==</vt:lpwstr>
  </property>
</Properties>
</file>